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09" w:rsidRDefault="00676709"/>
    <w:p w:rsidR="00676709" w:rsidRPr="004844E9" w:rsidRDefault="00676709" w:rsidP="00676709">
      <w:pPr>
        <w:adjustRightInd w:val="0"/>
        <w:snapToGrid w:val="0"/>
        <w:spacing w:line="360" w:lineRule="auto"/>
        <w:ind w:firstLineChars="550" w:firstLine="1760"/>
        <w:jc w:val="left"/>
        <w:rPr>
          <w:rFonts w:ascii="华文中宋" w:eastAsia="华文中宋" w:hAnsi="华文中宋"/>
          <w:sz w:val="32"/>
          <w:szCs w:val="32"/>
        </w:rPr>
      </w:pPr>
      <w:r w:rsidRPr="004844E9">
        <w:rPr>
          <w:rFonts w:ascii="华文中宋" w:eastAsia="华文中宋" w:hAnsi="华文中宋" w:hint="eastAsia"/>
          <w:sz w:val="32"/>
          <w:szCs w:val="32"/>
        </w:rPr>
        <w:t>《金融衍生</w:t>
      </w:r>
      <w:r w:rsidR="00A56982">
        <w:rPr>
          <w:rFonts w:ascii="华文中宋" w:eastAsia="华文中宋" w:hAnsi="华文中宋" w:hint="eastAsia"/>
          <w:sz w:val="32"/>
          <w:szCs w:val="32"/>
        </w:rPr>
        <w:t>产品</w:t>
      </w:r>
      <w:bookmarkStart w:id="0" w:name="_GoBack"/>
      <w:bookmarkEnd w:id="0"/>
      <w:r w:rsidRPr="004844E9">
        <w:rPr>
          <w:rFonts w:ascii="华文中宋" w:eastAsia="华文中宋" w:hAnsi="华文中宋" w:hint="eastAsia"/>
          <w:sz w:val="32"/>
          <w:szCs w:val="32"/>
        </w:rPr>
        <w:t>》题</w:t>
      </w:r>
      <w:r>
        <w:rPr>
          <w:rFonts w:ascii="华文中宋" w:eastAsia="华文中宋" w:hAnsi="华文中宋" w:hint="eastAsia"/>
          <w:sz w:val="32"/>
          <w:szCs w:val="32"/>
        </w:rPr>
        <w:t>库</w:t>
      </w:r>
      <w:r w:rsidRPr="004844E9">
        <w:rPr>
          <w:rFonts w:ascii="华文中宋" w:eastAsia="华文中宋" w:hAnsi="华文中宋" w:hint="eastAsia"/>
          <w:sz w:val="32"/>
          <w:szCs w:val="32"/>
        </w:rPr>
        <w:t>（2018）</w:t>
      </w:r>
    </w:p>
    <w:p w:rsidR="00676709" w:rsidRDefault="00676709" w:rsidP="00676709">
      <w:pPr>
        <w:adjustRightInd w:val="0"/>
        <w:snapToGrid w:val="0"/>
        <w:spacing w:line="360" w:lineRule="auto"/>
        <w:ind w:firstLineChars="100" w:firstLine="280"/>
        <w:rPr>
          <w:rFonts w:ascii="仿宋_GB2312" w:eastAsia="仿宋_GB2312" w:hAnsi="仿宋"/>
          <w:sz w:val="28"/>
          <w:szCs w:val="28"/>
        </w:rPr>
      </w:pPr>
    </w:p>
    <w:p w:rsidR="00676709" w:rsidRPr="004844E9" w:rsidRDefault="00676709" w:rsidP="0068324F">
      <w:pPr>
        <w:ind w:firstLineChars="98" w:firstLine="275"/>
        <w:rPr>
          <w:rFonts w:ascii="仿宋_GB2312" w:eastAsia="仿宋_GB2312" w:hAnsi="仿宋"/>
          <w:b/>
          <w:sz w:val="28"/>
          <w:szCs w:val="28"/>
        </w:rPr>
      </w:pPr>
      <w:r w:rsidRPr="004844E9">
        <w:rPr>
          <w:rFonts w:ascii="仿宋_GB2312" w:eastAsia="仿宋_GB2312" w:hAnsi="仿宋" w:hint="eastAsia"/>
          <w:b/>
          <w:sz w:val="28"/>
          <w:szCs w:val="28"/>
        </w:rPr>
        <w:t>一、简答题</w:t>
      </w:r>
    </w:p>
    <w:p w:rsidR="00676709" w:rsidRPr="004844E9" w:rsidRDefault="00676709" w:rsidP="0067670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844E9">
        <w:rPr>
          <w:rFonts w:ascii="仿宋_GB2312" w:eastAsia="仿宋_GB2312" w:hAnsi="仿宋" w:hint="eastAsia"/>
          <w:sz w:val="28"/>
          <w:szCs w:val="28"/>
        </w:rPr>
        <w:t>1.</w:t>
      </w:r>
      <w:r w:rsidR="0068324F">
        <w:rPr>
          <w:rFonts w:ascii="仿宋_GB2312" w:eastAsia="仿宋_GB2312" w:hAnsi="仿宋" w:hint="eastAsia"/>
          <w:sz w:val="28"/>
          <w:szCs w:val="28"/>
        </w:rPr>
        <w:t>简述</w:t>
      </w:r>
      <w:r w:rsidR="0068324F" w:rsidRPr="00676709">
        <w:rPr>
          <w:rFonts w:ascii="仿宋_GB2312" w:eastAsia="仿宋_GB2312" w:hAnsi="仿宋" w:hint="eastAsia"/>
          <w:sz w:val="28"/>
          <w:szCs w:val="28"/>
        </w:rPr>
        <w:t>金融衍生工具</w:t>
      </w:r>
      <w:r w:rsidR="0068324F">
        <w:rPr>
          <w:rFonts w:ascii="仿宋_GB2312" w:eastAsia="仿宋_GB2312" w:hAnsi="仿宋" w:hint="eastAsia"/>
          <w:sz w:val="28"/>
          <w:szCs w:val="28"/>
        </w:rPr>
        <w:t>的内涵。</w:t>
      </w:r>
    </w:p>
    <w:p w:rsidR="00676709" w:rsidRDefault="00676709" w:rsidP="0067670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4844E9">
        <w:rPr>
          <w:rFonts w:ascii="仿宋_GB2312" w:eastAsia="仿宋_GB2312" w:hAnsi="仿宋" w:hint="eastAsia"/>
          <w:sz w:val="28"/>
          <w:szCs w:val="28"/>
        </w:rPr>
        <w:t>2.</w:t>
      </w:r>
      <w:r w:rsidR="002F178D">
        <w:rPr>
          <w:rFonts w:ascii="仿宋_GB2312" w:eastAsia="仿宋_GB2312" w:hAnsi="仿宋" w:hint="eastAsia"/>
          <w:sz w:val="28"/>
          <w:szCs w:val="28"/>
        </w:rPr>
        <w:t>请分析</w:t>
      </w:r>
      <w:r w:rsidR="0068324F">
        <w:rPr>
          <w:rFonts w:ascii="仿宋_GB2312" w:eastAsia="仿宋_GB2312" w:hAnsi="仿宋" w:hint="eastAsia"/>
          <w:sz w:val="28"/>
          <w:szCs w:val="28"/>
        </w:rPr>
        <w:t>期货市场的概念与特点。</w:t>
      </w:r>
    </w:p>
    <w:p w:rsidR="00676709" w:rsidRDefault="00676709" w:rsidP="0067670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3.请分析正常市场条件下，卖期保值的效果</w:t>
      </w:r>
      <w:r w:rsidR="002F178D">
        <w:rPr>
          <w:rFonts w:ascii="仿宋_GB2312" w:eastAsia="仿宋_GB2312" w:hAnsi="仿宋" w:hint="eastAsia"/>
          <w:sz w:val="28"/>
          <w:szCs w:val="28"/>
        </w:rPr>
        <w:t>如何？</w:t>
      </w:r>
    </w:p>
    <w:p w:rsidR="0068324F" w:rsidRDefault="0068324F" w:rsidP="0067670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 w:rsidRPr="004844E9">
        <w:rPr>
          <w:rFonts w:ascii="仿宋_GB2312" w:eastAsia="仿宋_GB2312" w:hAnsi="仿宋" w:hint="eastAsia"/>
          <w:sz w:val="28"/>
          <w:szCs w:val="28"/>
        </w:rPr>
        <w:t>试述远期、期货、期权的异同。</w:t>
      </w:r>
    </w:p>
    <w:p w:rsidR="0068324F" w:rsidRPr="002F178D" w:rsidRDefault="0068324F" w:rsidP="0067670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</w:t>
      </w:r>
      <w:r w:rsidRPr="002F178D">
        <w:rPr>
          <w:rFonts w:ascii="仿宋_GB2312" w:eastAsia="仿宋_GB2312" w:hAnsi="仿宋" w:hint="eastAsia"/>
          <w:sz w:val="28"/>
          <w:szCs w:val="28"/>
        </w:rPr>
        <w:t>何谓</w:t>
      </w:r>
      <w:r>
        <w:rPr>
          <w:rFonts w:ascii="仿宋_GB2312" w:eastAsia="仿宋_GB2312" w:hAnsi="仿宋" w:hint="eastAsia"/>
          <w:sz w:val="28"/>
          <w:szCs w:val="28"/>
        </w:rPr>
        <w:t>增值期权和减</w:t>
      </w:r>
      <w:r w:rsidRPr="002F178D">
        <w:rPr>
          <w:rFonts w:ascii="仿宋_GB2312" w:eastAsia="仿宋_GB2312" w:hAnsi="仿宋" w:hint="eastAsia"/>
          <w:sz w:val="28"/>
          <w:szCs w:val="28"/>
        </w:rPr>
        <w:t>值期权？请比较二者的不同。</w:t>
      </w:r>
    </w:p>
    <w:p w:rsidR="0068324F" w:rsidRPr="002F178D" w:rsidRDefault="0068324F" w:rsidP="0067670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2F178D">
        <w:rPr>
          <w:rFonts w:ascii="仿宋_GB2312" w:eastAsia="仿宋_GB2312" w:hAnsi="仿宋" w:hint="eastAsia"/>
          <w:sz w:val="28"/>
          <w:szCs w:val="28"/>
        </w:rPr>
        <w:t>6.何谓</w:t>
      </w:r>
      <w:r>
        <w:rPr>
          <w:rFonts w:ascii="仿宋_GB2312" w:eastAsia="仿宋_GB2312" w:hAnsi="仿宋" w:hint="eastAsia"/>
          <w:sz w:val="28"/>
          <w:szCs w:val="28"/>
        </w:rPr>
        <w:t>看涨期权和看跌</w:t>
      </w:r>
      <w:r w:rsidRPr="002F178D">
        <w:rPr>
          <w:rFonts w:ascii="仿宋_GB2312" w:eastAsia="仿宋_GB2312" w:hAnsi="仿宋" w:hint="eastAsia"/>
          <w:sz w:val="28"/>
          <w:szCs w:val="28"/>
        </w:rPr>
        <w:t>期权？请比较二者的不同。</w:t>
      </w:r>
    </w:p>
    <w:p w:rsidR="0068324F" w:rsidRPr="002F178D" w:rsidRDefault="0068324F" w:rsidP="0068324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2F178D">
        <w:rPr>
          <w:rFonts w:ascii="仿宋_GB2312" w:eastAsia="仿宋_GB2312" w:hAnsi="仿宋" w:hint="eastAsia"/>
          <w:sz w:val="28"/>
          <w:szCs w:val="28"/>
        </w:rPr>
        <w:t>7.何谓</w:t>
      </w:r>
      <w:r>
        <w:rPr>
          <w:rFonts w:ascii="仿宋_GB2312" w:eastAsia="仿宋_GB2312" w:hAnsi="仿宋" w:hint="eastAsia"/>
          <w:sz w:val="28"/>
          <w:szCs w:val="28"/>
        </w:rPr>
        <w:t>欧式期权和美式</w:t>
      </w:r>
      <w:r w:rsidRPr="002F178D">
        <w:rPr>
          <w:rFonts w:ascii="仿宋_GB2312" w:eastAsia="仿宋_GB2312" w:hAnsi="仿宋" w:hint="eastAsia"/>
          <w:sz w:val="28"/>
          <w:szCs w:val="28"/>
        </w:rPr>
        <w:t>期权？请比较二者的不同。</w:t>
      </w:r>
    </w:p>
    <w:p w:rsidR="0068324F" w:rsidRDefault="0068324F" w:rsidP="0067670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2F178D">
        <w:rPr>
          <w:rFonts w:ascii="仿宋_GB2312" w:eastAsia="仿宋_GB2312" w:hAnsi="仿宋" w:hint="eastAsia"/>
          <w:sz w:val="28"/>
          <w:szCs w:val="28"/>
        </w:rPr>
        <w:t>8.</w:t>
      </w:r>
      <w:r w:rsidRPr="004844E9">
        <w:rPr>
          <w:rFonts w:ascii="仿宋_GB2312" w:eastAsia="仿宋_GB2312" w:hAnsi="仿宋" w:hint="eastAsia"/>
          <w:sz w:val="28"/>
          <w:szCs w:val="28"/>
        </w:rPr>
        <w:t>试述利率互换与货币互换的异同。</w:t>
      </w:r>
    </w:p>
    <w:p w:rsidR="00033446" w:rsidRPr="002F178D" w:rsidRDefault="002F178D" w:rsidP="002F178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9.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你认为期货市场的建立必须具备哪些条件</w:t>
      </w:r>
      <w:r w:rsidR="00F252A1" w:rsidRPr="002F178D">
        <w:rPr>
          <w:rFonts w:ascii="仿宋_GB2312" w:eastAsia="仿宋_GB2312" w:hAnsi="仿宋"/>
          <w:sz w:val="28"/>
          <w:szCs w:val="28"/>
        </w:rPr>
        <w:t>?</w:t>
      </w:r>
    </w:p>
    <w:p w:rsidR="00033446" w:rsidRPr="002F178D" w:rsidRDefault="002F178D" w:rsidP="002F178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2F178D">
        <w:rPr>
          <w:rFonts w:ascii="仿宋_GB2312" w:eastAsia="仿宋_GB2312" w:hAnsi="仿宋" w:hint="eastAsia"/>
          <w:sz w:val="28"/>
          <w:szCs w:val="28"/>
        </w:rPr>
        <w:t>10.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哪些商品适宜进入期货市场？为什么？</w:t>
      </w:r>
    </w:p>
    <w:p w:rsidR="00676709" w:rsidRPr="004844E9" w:rsidRDefault="002F178D" w:rsidP="00676709">
      <w:pPr>
        <w:ind w:firstLineChars="100" w:firstLine="281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二</w:t>
      </w:r>
      <w:r w:rsidR="00676709" w:rsidRPr="004844E9">
        <w:rPr>
          <w:rFonts w:ascii="仿宋_GB2312" w:eastAsia="仿宋_GB2312" w:hAnsi="仿宋" w:hint="eastAsia"/>
          <w:b/>
          <w:sz w:val="28"/>
          <w:szCs w:val="28"/>
        </w:rPr>
        <w:t>、论述题</w:t>
      </w:r>
    </w:p>
    <w:p w:rsidR="00676709" w:rsidRPr="00BF4168" w:rsidRDefault="00676709" w:rsidP="00676709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F4168">
        <w:rPr>
          <w:rFonts w:ascii="仿宋_GB2312" w:eastAsia="仿宋_GB2312" w:hAnsi="仿宋" w:hint="eastAsia"/>
          <w:sz w:val="28"/>
          <w:szCs w:val="28"/>
        </w:rPr>
        <w:t>1.</w:t>
      </w:r>
      <w:r w:rsidR="002F178D" w:rsidRPr="002F178D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2F178D">
        <w:rPr>
          <w:rFonts w:ascii="仿宋_GB2312" w:eastAsia="仿宋_GB2312" w:hAnsi="仿宋" w:hint="eastAsia"/>
          <w:sz w:val="28"/>
          <w:szCs w:val="28"/>
        </w:rPr>
        <w:t>何谓基差？如何用</w:t>
      </w:r>
      <w:r w:rsidR="002F178D" w:rsidRPr="00BF4168">
        <w:rPr>
          <w:rFonts w:ascii="仿宋_GB2312" w:eastAsia="仿宋_GB2312" w:hAnsi="仿宋" w:hint="eastAsia"/>
          <w:sz w:val="28"/>
          <w:szCs w:val="28"/>
        </w:rPr>
        <w:t>基差来分析</w:t>
      </w:r>
      <w:r w:rsidR="002F178D">
        <w:rPr>
          <w:rFonts w:ascii="仿宋_GB2312" w:eastAsia="仿宋_GB2312" w:hAnsi="仿宋" w:hint="eastAsia"/>
          <w:sz w:val="28"/>
          <w:szCs w:val="28"/>
        </w:rPr>
        <w:t>套期保值的效果。</w:t>
      </w:r>
    </w:p>
    <w:p w:rsidR="00676709" w:rsidRDefault="00676709" w:rsidP="00676709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F4168">
        <w:rPr>
          <w:rFonts w:ascii="仿宋_GB2312" w:eastAsia="仿宋_GB2312" w:hAnsi="仿宋" w:hint="eastAsia"/>
          <w:sz w:val="28"/>
          <w:szCs w:val="28"/>
        </w:rPr>
        <w:t>2.</w:t>
      </w:r>
      <w:r w:rsidR="002F178D">
        <w:rPr>
          <w:rFonts w:ascii="仿宋_GB2312" w:eastAsia="仿宋_GB2312" w:hAnsi="仿宋" w:hint="eastAsia"/>
          <w:sz w:val="28"/>
          <w:szCs w:val="28"/>
        </w:rPr>
        <w:t xml:space="preserve"> 如果有人说期货市场是赌场，你想做何解释？</w:t>
      </w:r>
    </w:p>
    <w:p w:rsidR="00033446" w:rsidRDefault="00081947" w:rsidP="0008194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3.某</w:t>
      </w:r>
      <w:r w:rsidR="00F252A1" w:rsidRPr="00081947">
        <w:rPr>
          <w:rFonts w:ascii="仿宋_GB2312" w:eastAsia="仿宋_GB2312" w:hAnsi="仿宋" w:hint="eastAsia"/>
          <w:sz w:val="28"/>
          <w:szCs w:val="28"/>
        </w:rPr>
        <w:t>投资者认为基础商品价格看涨，但上涨幅度不是很大，于是买进协议价格较低（</w:t>
      </w:r>
      <w:r w:rsidR="00F252A1" w:rsidRPr="00081947">
        <w:rPr>
          <w:rFonts w:ascii="仿宋_GB2312" w:eastAsia="仿宋_GB2312" w:hAnsi="仿宋"/>
          <w:sz w:val="28"/>
          <w:szCs w:val="28"/>
        </w:rPr>
        <w:t>X1</w:t>
      </w:r>
      <w:r w:rsidR="00F252A1" w:rsidRPr="00081947">
        <w:rPr>
          <w:rFonts w:ascii="仿宋_GB2312" w:eastAsia="仿宋_GB2312" w:hAnsi="仿宋" w:hint="eastAsia"/>
          <w:sz w:val="28"/>
          <w:szCs w:val="28"/>
        </w:rPr>
        <w:t>）的看涨期权，权利金为</w:t>
      </w:r>
      <w:r w:rsidR="00F252A1" w:rsidRPr="00081947">
        <w:rPr>
          <w:rFonts w:ascii="仿宋_GB2312" w:eastAsia="仿宋_GB2312" w:hAnsi="仿宋"/>
          <w:sz w:val="28"/>
          <w:szCs w:val="28"/>
        </w:rPr>
        <w:t>x,</w:t>
      </w:r>
      <w:r w:rsidR="00F252A1" w:rsidRPr="00081947">
        <w:rPr>
          <w:rFonts w:ascii="仿宋_GB2312" w:eastAsia="仿宋_GB2312" w:hAnsi="仿宋" w:hint="eastAsia"/>
          <w:sz w:val="28"/>
          <w:szCs w:val="28"/>
        </w:rPr>
        <w:t>同时卖出同样的（期限相同、数量相同）但协议价格较高（</w:t>
      </w:r>
      <w:r w:rsidR="00F252A1" w:rsidRPr="00081947">
        <w:rPr>
          <w:rFonts w:ascii="仿宋_GB2312" w:eastAsia="仿宋_GB2312" w:hAnsi="仿宋"/>
          <w:sz w:val="28"/>
          <w:szCs w:val="28"/>
        </w:rPr>
        <w:t>X2</w:t>
      </w:r>
      <w:r w:rsidR="00F252A1" w:rsidRPr="00081947">
        <w:rPr>
          <w:rFonts w:ascii="仿宋_GB2312" w:eastAsia="仿宋_GB2312" w:hAnsi="仿宋" w:hint="eastAsia"/>
          <w:sz w:val="28"/>
          <w:szCs w:val="28"/>
        </w:rPr>
        <w:t>）的看涨期权</w:t>
      </w:r>
      <w:r w:rsidR="00F252A1" w:rsidRPr="00081947">
        <w:rPr>
          <w:rFonts w:ascii="仿宋_GB2312" w:eastAsia="仿宋_GB2312" w:hAnsi="仿宋"/>
          <w:sz w:val="28"/>
          <w:szCs w:val="28"/>
        </w:rPr>
        <w:t>,</w:t>
      </w:r>
      <w:r w:rsidR="00F252A1" w:rsidRPr="00081947">
        <w:rPr>
          <w:rFonts w:ascii="仿宋_GB2312" w:eastAsia="仿宋_GB2312" w:hAnsi="仿宋" w:hint="eastAsia"/>
          <w:sz w:val="28"/>
          <w:szCs w:val="28"/>
        </w:rPr>
        <w:t>权利金为</w:t>
      </w:r>
      <w:r w:rsidR="00F252A1" w:rsidRPr="00081947">
        <w:rPr>
          <w:rFonts w:ascii="仿宋_GB2312" w:eastAsia="仿宋_GB2312" w:hAnsi="仿宋"/>
          <w:sz w:val="28"/>
          <w:szCs w:val="28"/>
        </w:rPr>
        <w:t>y</w:t>
      </w:r>
      <w:r w:rsidR="00F252A1" w:rsidRPr="00081947">
        <w:rPr>
          <w:rFonts w:ascii="仿宋_GB2312" w:eastAsia="仿宋_GB2312" w:hAnsi="仿宋" w:hint="eastAsia"/>
          <w:sz w:val="28"/>
          <w:szCs w:val="28"/>
        </w:rPr>
        <w:t>。</w:t>
      </w:r>
      <w:r w:rsidR="002F178D">
        <w:rPr>
          <w:rFonts w:ascii="仿宋_GB2312" w:eastAsia="仿宋_GB2312" w:hAnsi="仿宋" w:hint="eastAsia"/>
          <w:sz w:val="28"/>
          <w:szCs w:val="28"/>
        </w:rPr>
        <w:t>请分析</w:t>
      </w:r>
      <w:r w:rsidR="00F252A1" w:rsidRPr="00081947">
        <w:rPr>
          <w:rFonts w:ascii="仿宋_GB2312" w:eastAsia="仿宋_GB2312" w:hAnsi="仿宋" w:hint="eastAsia"/>
          <w:sz w:val="28"/>
          <w:szCs w:val="28"/>
        </w:rPr>
        <w:t>该投资者的损益状况？</w:t>
      </w:r>
    </w:p>
    <w:p w:rsidR="00033446" w:rsidRPr="002F178D" w:rsidRDefault="002F178D" w:rsidP="002F178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4.某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投资者认为基础商品价格看跌，但下跌幅度不是很大，于是买进协议价格较高（</w:t>
      </w:r>
      <w:r w:rsidR="00F252A1" w:rsidRPr="002F178D">
        <w:rPr>
          <w:rFonts w:ascii="仿宋_GB2312" w:eastAsia="仿宋_GB2312" w:hAnsi="仿宋"/>
          <w:sz w:val="28"/>
          <w:szCs w:val="28"/>
        </w:rPr>
        <w:t>X2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）</w:t>
      </w:r>
      <w:r w:rsidR="00BF4168">
        <w:rPr>
          <w:rFonts w:ascii="仿宋_GB2312" w:eastAsia="仿宋_GB2312" w:hAnsi="仿宋" w:hint="eastAsia"/>
          <w:sz w:val="28"/>
          <w:szCs w:val="28"/>
        </w:rPr>
        <w:t>的看涨期权，权利金</w:t>
      </w:r>
      <w:r w:rsidR="00F252A1" w:rsidRPr="002F178D">
        <w:rPr>
          <w:rFonts w:ascii="仿宋_GB2312" w:eastAsia="仿宋_GB2312" w:hAnsi="仿宋"/>
          <w:sz w:val="28"/>
          <w:szCs w:val="28"/>
        </w:rPr>
        <w:t>x,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同时卖出同样的（期限相同、数量相同）但协议价格较低（</w:t>
      </w:r>
      <w:r w:rsidR="00F252A1" w:rsidRPr="002F178D">
        <w:rPr>
          <w:rFonts w:ascii="仿宋_GB2312" w:eastAsia="仿宋_GB2312" w:hAnsi="仿宋"/>
          <w:sz w:val="28"/>
          <w:szCs w:val="28"/>
        </w:rPr>
        <w:t>X1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）的看涨期权</w:t>
      </w:r>
      <w:r w:rsidR="00F252A1" w:rsidRPr="002F178D">
        <w:rPr>
          <w:rFonts w:ascii="仿宋_GB2312" w:eastAsia="仿宋_GB2312" w:hAnsi="仿宋"/>
          <w:sz w:val="28"/>
          <w:szCs w:val="28"/>
        </w:rPr>
        <w:t>,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权利金为</w:t>
      </w:r>
      <w:r w:rsidR="00BF4168">
        <w:rPr>
          <w:rFonts w:ascii="仿宋_GB2312" w:eastAsia="仿宋_GB2312" w:hAnsi="仿宋"/>
          <w:sz w:val="28"/>
          <w:szCs w:val="28"/>
        </w:rPr>
        <w:t>y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。</w:t>
      </w:r>
      <w:r>
        <w:rPr>
          <w:rFonts w:ascii="仿宋_GB2312" w:eastAsia="仿宋_GB2312" w:hAnsi="仿宋" w:hint="eastAsia"/>
          <w:sz w:val="28"/>
          <w:szCs w:val="28"/>
        </w:rPr>
        <w:t>请</w:t>
      </w:r>
      <w:r w:rsidR="00BF4168">
        <w:rPr>
          <w:rFonts w:ascii="仿宋_GB2312" w:eastAsia="仿宋_GB2312" w:hAnsi="仿宋" w:hint="eastAsia"/>
          <w:sz w:val="28"/>
          <w:szCs w:val="28"/>
        </w:rPr>
        <w:t>分析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该投资者的损益状况？</w:t>
      </w:r>
    </w:p>
    <w:p w:rsidR="002F178D" w:rsidRDefault="002F178D" w:rsidP="00081947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5.</w:t>
      </w:r>
      <w:r w:rsidRPr="002F178D">
        <w:rPr>
          <w:rFonts w:ascii="仿宋_GB2312" w:eastAsia="仿宋_GB2312" w:hAnsi="仿宋" w:hint="eastAsia"/>
          <w:sz w:val="28"/>
          <w:szCs w:val="28"/>
        </w:rPr>
        <w:t>某投资者卖出一张看涨期权，同时卖出一张看跌期权，两张期权具有相同的协议价格，且都是平价欧式期权。试做出该投资者的盈亏曲线，并分析到执行日该投资者获得最大利润</w:t>
      </w:r>
      <w:r w:rsidR="00BF4168" w:rsidRPr="002F178D">
        <w:rPr>
          <w:rFonts w:ascii="仿宋_GB2312" w:eastAsia="仿宋_GB2312" w:hAnsi="仿宋" w:hint="eastAsia"/>
          <w:sz w:val="28"/>
          <w:szCs w:val="28"/>
        </w:rPr>
        <w:t>的</w:t>
      </w:r>
      <w:r w:rsidRPr="002F178D">
        <w:rPr>
          <w:rFonts w:ascii="仿宋_GB2312" w:eastAsia="仿宋_GB2312" w:hAnsi="仿宋" w:hint="eastAsia"/>
          <w:sz w:val="28"/>
          <w:szCs w:val="28"/>
        </w:rPr>
        <w:t>条件是什么？最大利润是多少？</w:t>
      </w:r>
    </w:p>
    <w:p w:rsidR="002F178D" w:rsidRDefault="002F178D" w:rsidP="002F178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6.一位</w:t>
      </w:r>
      <w:r w:rsidRPr="002F178D">
        <w:rPr>
          <w:rFonts w:ascii="仿宋_GB2312" w:eastAsia="仿宋_GB2312" w:hAnsi="仿宋" w:hint="eastAsia"/>
          <w:sz w:val="28"/>
          <w:szCs w:val="28"/>
        </w:rPr>
        <w:t>投资者估计黄金价格将要有剧烈的波动，但他搞不清价格的具体走势，这时他</w:t>
      </w:r>
      <w:r>
        <w:rPr>
          <w:rFonts w:ascii="仿宋_GB2312" w:eastAsia="仿宋_GB2312" w:hAnsi="仿宋" w:hint="eastAsia"/>
          <w:sz w:val="28"/>
          <w:szCs w:val="28"/>
        </w:rPr>
        <w:t>是否</w:t>
      </w:r>
      <w:r w:rsidRPr="002F178D">
        <w:rPr>
          <w:rFonts w:ascii="仿宋_GB2312" w:eastAsia="仿宋_GB2312" w:hAnsi="仿宋" w:hint="eastAsia"/>
          <w:sz w:val="28"/>
          <w:szCs w:val="28"/>
        </w:rPr>
        <w:t>可以买入</w:t>
      </w:r>
      <w:r>
        <w:rPr>
          <w:rFonts w:ascii="仿宋_GB2312" w:eastAsia="仿宋_GB2312" w:hAnsi="仿宋" w:hint="eastAsia"/>
          <w:sz w:val="28"/>
          <w:szCs w:val="28"/>
        </w:rPr>
        <w:t>某一时期的</w:t>
      </w:r>
      <w:r w:rsidRPr="002F178D">
        <w:rPr>
          <w:rFonts w:ascii="仿宋_GB2312" w:eastAsia="仿宋_GB2312" w:hAnsi="仿宋" w:hint="eastAsia"/>
          <w:sz w:val="28"/>
          <w:szCs w:val="28"/>
        </w:rPr>
        <w:t>黄金看涨权，</w:t>
      </w:r>
      <w:r>
        <w:rPr>
          <w:rFonts w:ascii="仿宋_GB2312" w:eastAsia="仿宋_GB2312" w:hAnsi="仿宋" w:hint="eastAsia"/>
          <w:sz w:val="28"/>
          <w:szCs w:val="28"/>
        </w:rPr>
        <w:t>同时</w:t>
      </w:r>
      <w:r w:rsidRPr="002F178D">
        <w:rPr>
          <w:rFonts w:ascii="仿宋_GB2312" w:eastAsia="仿宋_GB2312" w:hAnsi="仿宋" w:hint="eastAsia"/>
          <w:sz w:val="28"/>
          <w:szCs w:val="28"/>
        </w:rPr>
        <w:t>买入</w:t>
      </w:r>
      <w:r w:rsidR="00BF4168">
        <w:rPr>
          <w:rFonts w:ascii="仿宋_GB2312" w:eastAsia="仿宋_GB2312" w:hAnsi="仿宋" w:hint="eastAsia"/>
          <w:sz w:val="28"/>
          <w:szCs w:val="28"/>
        </w:rPr>
        <w:t>相同时期</w:t>
      </w:r>
      <w:r>
        <w:rPr>
          <w:rFonts w:ascii="仿宋_GB2312" w:eastAsia="仿宋_GB2312" w:hAnsi="仿宋" w:hint="eastAsia"/>
          <w:sz w:val="28"/>
          <w:szCs w:val="28"/>
        </w:rPr>
        <w:t>的</w:t>
      </w:r>
      <w:r w:rsidRPr="002F178D">
        <w:rPr>
          <w:rFonts w:ascii="仿宋_GB2312" w:eastAsia="仿宋_GB2312" w:hAnsi="仿宋" w:hint="eastAsia"/>
          <w:sz w:val="28"/>
          <w:szCs w:val="28"/>
        </w:rPr>
        <w:t>黄金看跌权（两者的执行价格相同）</w:t>
      </w:r>
      <w:r>
        <w:rPr>
          <w:rFonts w:ascii="仿宋_GB2312" w:eastAsia="仿宋_GB2312" w:hAnsi="仿宋" w:hint="eastAsia"/>
          <w:sz w:val="28"/>
          <w:szCs w:val="28"/>
        </w:rPr>
        <w:t>。请分析该投资者的损益状况。</w:t>
      </w:r>
    </w:p>
    <w:p w:rsidR="002F178D" w:rsidRDefault="002F178D" w:rsidP="002F178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7.</w:t>
      </w:r>
      <w:r w:rsidRPr="002F178D">
        <w:rPr>
          <w:rFonts w:ascii="仿宋_GB2312" w:eastAsia="仿宋_GB2312" w:hAnsi="仿宋" w:hint="eastAsia"/>
          <w:sz w:val="28"/>
          <w:szCs w:val="28"/>
        </w:rPr>
        <w:t>假设美国公司</w:t>
      </w:r>
      <w:r w:rsidRPr="002F178D">
        <w:rPr>
          <w:rFonts w:ascii="仿宋_GB2312" w:eastAsia="仿宋_GB2312" w:hAnsi="仿宋"/>
          <w:sz w:val="28"/>
          <w:szCs w:val="28"/>
        </w:rPr>
        <w:t>A</w:t>
      </w:r>
      <w:r w:rsidRPr="002F178D">
        <w:rPr>
          <w:rFonts w:ascii="仿宋_GB2312" w:eastAsia="仿宋_GB2312" w:hAnsi="仿宋" w:hint="eastAsia"/>
          <w:sz w:val="28"/>
          <w:szCs w:val="28"/>
        </w:rPr>
        <w:t>想为其在英国的子公司筹措一笔</w:t>
      </w:r>
      <w:r w:rsidRPr="002F178D">
        <w:rPr>
          <w:rFonts w:ascii="仿宋_GB2312" w:eastAsia="仿宋_GB2312" w:hAnsi="仿宋"/>
          <w:sz w:val="28"/>
          <w:szCs w:val="28"/>
        </w:rPr>
        <w:t>5</w:t>
      </w:r>
      <w:r w:rsidRPr="002F178D">
        <w:rPr>
          <w:rFonts w:ascii="仿宋_GB2312" w:eastAsia="仿宋_GB2312" w:hAnsi="仿宋" w:hint="eastAsia"/>
          <w:sz w:val="28"/>
          <w:szCs w:val="28"/>
        </w:rPr>
        <w:t>年期固定利率的英镑、英国公司</w:t>
      </w:r>
      <w:r w:rsidRPr="002F178D">
        <w:rPr>
          <w:rFonts w:ascii="仿宋_GB2312" w:eastAsia="仿宋_GB2312" w:hAnsi="仿宋"/>
          <w:sz w:val="28"/>
          <w:szCs w:val="28"/>
        </w:rPr>
        <w:t>B</w:t>
      </w:r>
      <w:r w:rsidRPr="002F178D">
        <w:rPr>
          <w:rFonts w:ascii="仿宋_GB2312" w:eastAsia="仿宋_GB2312" w:hAnsi="仿宋" w:hint="eastAsia"/>
          <w:sz w:val="28"/>
          <w:szCs w:val="28"/>
        </w:rPr>
        <w:t>想要为其在美国的子公司筹措一笔</w:t>
      </w:r>
      <w:r w:rsidRPr="002F178D">
        <w:rPr>
          <w:rFonts w:ascii="仿宋_GB2312" w:eastAsia="仿宋_GB2312" w:hAnsi="仿宋"/>
          <w:sz w:val="28"/>
          <w:szCs w:val="28"/>
        </w:rPr>
        <w:t>5</w:t>
      </w:r>
      <w:r w:rsidRPr="002F178D">
        <w:rPr>
          <w:rFonts w:ascii="仿宋_GB2312" w:eastAsia="仿宋_GB2312" w:hAnsi="仿宋" w:hint="eastAsia"/>
          <w:sz w:val="28"/>
          <w:szCs w:val="28"/>
        </w:rPr>
        <w:t>年期固定利率的美元。询价后得知，</w:t>
      </w:r>
      <w:r w:rsidRPr="002F178D">
        <w:rPr>
          <w:rFonts w:ascii="仿宋_GB2312" w:eastAsia="仿宋_GB2312" w:hAnsi="仿宋"/>
          <w:sz w:val="28"/>
          <w:szCs w:val="28"/>
        </w:rPr>
        <w:t>A</w:t>
      </w:r>
      <w:r w:rsidRPr="002F178D">
        <w:rPr>
          <w:rFonts w:ascii="仿宋_GB2312" w:eastAsia="仿宋_GB2312" w:hAnsi="仿宋" w:hint="eastAsia"/>
          <w:sz w:val="28"/>
          <w:szCs w:val="28"/>
        </w:rPr>
        <w:t>公司可拿到</w:t>
      </w:r>
      <w:r w:rsidRPr="002F178D">
        <w:rPr>
          <w:rFonts w:ascii="仿宋_GB2312" w:eastAsia="仿宋_GB2312" w:hAnsi="仿宋"/>
          <w:sz w:val="28"/>
          <w:szCs w:val="28"/>
        </w:rPr>
        <w:t>7.0</w:t>
      </w:r>
      <w:r w:rsidRPr="002F178D">
        <w:rPr>
          <w:rFonts w:ascii="仿宋_GB2312" w:eastAsia="仿宋_GB2312" w:hAnsi="仿宋" w:hint="eastAsia"/>
          <w:sz w:val="28"/>
          <w:szCs w:val="28"/>
        </w:rPr>
        <w:t>％的美元、</w:t>
      </w:r>
      <w:r w:rsidRPr="002F178D">
        <w:rPr>
          <w:rFonts w:ascii="仿宋_GB2312" w:eastAsia="仿宋_GB2312" w:hAnsi="仿宋"/>
          <w:sz w:val="28"/>
          <w:szCs w:val="28"/>
        </w:rPr>
        <w:t>10.6%</w:t>
      </w:r>
      <w:r w:rsidRPr="002F178D">
        <w:rPr>
          <w:rFonts w:ascii="仿宋_GB2312" w:eastAsia="仿宋_GB2312" w:hAnsi="仿宋" w:hint="eastAsia"/>
          <w:sz w:val="28"/>
          <w:szCs w:val="28"/>
        </w:rPr>
        <w:t>的英镑</w:t>
      </w:r>
      <w:r w:rsidRPr="002F178D">
        <w:rPr>
          <w:rFonts w:ascii="仿宋_GB2312" w:eastAsia="仿宋_GB2312" w:hAnsi="仿宋"/>
          <w:sz w:val="28"/>
          <w:szCs w:val="28"/>
        </w:rPr>
        <w:t>; B</w:t>
      </w:r>
      <w:r w:rsidRPr="002F178D">
        <w:rPr>
          <w:rFonts w:ascii="仿宋_GB2312" w:eastAsia="仿宋_GB2312" w:hAnsi="仿宋" w:hint="eastAsia"/>
          <w:sz w:val="28"/>
          <w:szCs w:val="28"/>
        </w:rPr>
        <w:t>公司可拿到</w:t>
      </w:r>
      <w:r w:rsidRPr="002F178D">
        <w:rPr>
          <w:rFonts w:ascii="仿宋_GB2312" w:eastAsia="仿宋_GB2312" w:hAnsi="仿宋"/>
          <w:sz w:val="28"/>
          <w:szCs w:val="28"/>
        </w:rPr>
        <w:t>9.0</w:t>
      </w:r>
      <w:r w:rsidRPr="002F178D">
        <w:rPr>
          <w:rFonts w:ascii="仿宋_GB2312" w:eastAsia="仿宋_GB2312" w:hAnsi="仿宋" w:hint="eastAsia"/>
          <w:sz w:val="28"/>
          <w:szCs w:val="28"/>
        </w:rPr>
        <w:t>％的美元、</w:t>
      </w:r>
      <w:r w:rsidRPr="002F178D">
        <w:rPr>
          <w:rFonts w:ascii="仿宋_GB2312" w:eastAsia="仿宋_GB2312" w:hAnsi="仿宋"/>
          <w:sz w:val="28"/>
          <w:szCs w:val="28"/>
        </w:rPr>
        <w:t>11.0%</w:t>
      </w:r>
      <w:r w:rsidRPr="002F178D">
        <w:rPr>
          <w:rFonts w:ascii="仿宋_GB2312" w:eastAsia="仿宋_GB2312" w:hAnsi="仿宋" w:hint="eastAsia"/>
          <w:sz w:val="28"/>
          <w:szCs w:val="28"/>
        </w:rPr>
        <w:t>的英镑。</w:t>
      </w:r>
      <w:r>
        <w:rPr>
          <w:rFonts w:ascii="仿宋_GB2312" w:eastAsia="仿宋_GB2312" w:hAnsi="仿宋" w:hint="eastAsia"/>
          <w:sz w:val="28"/>
          <w:szCs w:val="28"/>
        </w:rPr>
        <w:t>请分析</w:t>
      </w:r>
      <w:r w:rsidRPr="002F178D">
        <w:rPr>
          <w:rFonts w:ascii="仿宋_GB2312" w:eastAsia="仿宋_GB2312" w:hAnsi="仿宋"/>
          <w:sz w:val="28"/>
          <w:szCs w:val="28"/>
        </w:rPr>
        <w:t>A</w:t>
      </w:r>
      <w:r w:rsidRPr="002F178D">
        <w:rPr>
          <w:rFonts w:ascii="仿宋_GB2312" w:eastAsia="仿宋_GB2312" w:hAnsi="仿宋" w:hint="eastAsia"/>
          <w:sz w:val="28"/>
          <w:szCs w:val="28"/>
        </w:rPr>
        <w:t>、</w:t>
      </w:r>
      <w:r w:rsidRPr="002F178D">
        <w:rPr>
          <w:rFonts w:ascii="仿宋_GB2312" w:eastAsia="仿宋_GB2312" w:hAnsi="仿宋"/>
          <w:sz w:val="28"/>
          <w:szCs w:val="28"/>
        </w:rPr>
        <w:t>B</w:t>
      </w:r>
      <w:r w:rsidRPr="002F178D">
        <w:rPr>
          <w:rFonts w:ascii="仿宋_GB2312" w:eastAsia="仿宋_GB2312" w:hAnsi="仿宋" w:hint="eastAsia"/>
          <w:sz w:val="28"/>
          <w:szCs w:val="28"/>
        </w:rPr>
        <w:t>两个公司如何做才可</w:t>
      </w:r>
      <w:r w:rsidR="00BF4168">
        <w:rPr>
          <w:rFonts w:ascii="仿宋_GB2312" w:eastAsia="仿宋_GB2312" w:hAnsi="仿宋" w:hint="eastAsia"/>
          <w:sz w:val="28"/>
          <w:szCs w:val="28"/>
        </w:rPr>
        <w:t>相互</w:t>
      </w:r>
      <w:r w:rsidRPr="002F178D">
        <w:rPr>
          <w:rFonts w:ascii="仿宋_GB2312" w:eastAsia="仿宋_GB2312" w:hAnsi="仿宋" w:hint="eastAsia"/>
          <w:sz w:val="28"/>
          <w:szCs w:val="28"/>
        </w:rPr>
        <w:t>得益？</w:t>
      </w:r>
    </w:p>
    <w:p w:rsidR="002F178D" w:rsidRDefault="002F178D" w:rsidP="002F178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8.</w:t>
      </w:r>
      <w:r w:rsidRPr="002F178D">
        <w:rPr>
          <w:rFonts w:ascii="仿宋_GB2312" w:eastAsia="仿宋_GB2312" w:hAnsi="仿宋" w:hint="eastAsia"/>
          <w:sz w:val="28"/>
          <w:szCs w:val="28"/>
        </w:rPr>
        <w:t>假设</w:t>
      </w:r>
      <w:r w:rsidRPr="002F178D">
        <w:rPr>
          <w:rFonts w:ascii="仿宋_GB2312" w:eastAsia="仿宋_GB2312" w:hAnsi="仿宋"/>
          <w:sz w:val="28"/>
          <w:szCs w:val="28"/>
        </w:rPr>
        <w:t>A</w:t>
      </w:r>
      <w:r w:rsidRPr="002F178D">
        <w:rPr>
          <w:rFonts w:ascii="仿宋_GB2312" w:eastAsia="仿宋_GB2312" w:hAnsi="仿宋" w:hint="eastAsia"/>
          <w:sz w:val="28"/>
          <w:szCs w:val="28"/>
        </w:rPr>
        <w:t>、</w:t>
      </w:r>
      <w:r w:rsidRPr="002F178D">
        <w:rPr>
          <w:rFonts w:ascii="仿宋_GB2312" w:eastAsia="仿宋_GB2312" w:hAnsi="仿宋"/>
          <w:sz w:val="28"/>
          <w:szCs w:val="28"/>
        </w:rPr>
        <w:t>B</w:t>
      </w:r>
      <w:r w:rsidRPr="002F178D">
        <w:rPr>
          <w:rFonts w:ascii="仿宋_GB2312" w:eastAsia="仿宋_GB2312" w:hAnsi="仿宋" w:hint="eastAsia"/>
          <w:sz w:val="28"/>
          <w:szCs w:val="28"/>
        </w:rPr>
        <w:t>两个公司同时希望筹措一笔</w:t>
      </w:r>
      <w:r w:rsidRPr="002F178D">
        <w:rPr>
          <w:rFonts w:ascii="仿宋_GB2312" w:eastAsia="仿宋_GB2312" w:hAnsi="仿宋"/>
          <w:sz w:val="28"/>
          <w:szCs w:val="28"/>
        </w:rPr>
        <w:t>5</w:t>
      </w:r>
      <w:r w:rsidRPr="002F178D">
        <w:rPr>
          <w:rFonts w:ascii="仿宋_GB2312" w:eastAsia="仿宋_GB2312" w:hAnsi="仿宋" w:hint="eastAsia"/>
          <w:sz w:val="28"/>
          <w:szCs w:val="28"/>
        </w:rPr>
        <w:t>年期</w:t>
      </w:r>
      <w:r w:rsidRPr="002F178D">
        <w:rPr>
          <w:rFonts w:ascii="仿宋_GB2312" w:eastAsia="仿宋_GB2312" w:hAnsi="仿宋"/>
          <w:sz w:val="28"/>
          <w:szCs w:val="28"/>
        </w:rPr>
        <w:t>1000</w:t>
      </w:r>
      <w:r w:rsidRPr="002F178D">
        <w:rPr>
          <w:rFonts w:ascii="仿宋_GB2312" w:eastAsia="仿宋_GB2312" w:hAnsi="仿宋" w:hint="eastAsia"/>
          <w:sz w:val="28"/>
          <w:szCs w:val="28"/>
        </w:rPr>
        <w:t>万美元的资金</w:t>
      </w:r>
      <w:r w:rsidRPr="002F178D">
        <w:rPr>
          <w:rFonts w:ascii="仿宋_GB2312" w:eastAsia="仿宋_GB2312" w:hAnsi="仿宋"/>
          <w:sz w:val="28"/>
          <w:szCs w:val="28"/>
        </w:rPr>
        <w:t>, A</w:t>
      </w:r>
      <w:r w:rsidRPr="002F178D">
        <w:rPr>
          <w:rFonts w:ascii="仿宋_GB2312" w:eastAsia="仿宋_GB2312" w:hAnsi="仿宋" w:hint="eastAsia"/>
          <w:sz w:val="28"/>
          <w:szCs w:val="28"/>
        </w:rPr>
        <w:t>公司想以浮动利率计息方式、</w:t>
      </w:r>
      <w:r w:rsidRPr="002F178D">
        <w:rPr>
          <w:rFonts w:ascii="仿宋_GB2312" w:eastAsia="仿宋_GB2312" w:hAnsi="仿宋"/>
          <w:sz w:val="28"/>
          <w:szCs w:val="28"/>
        </w:rPr>
        <w:t>B</w:t>
      </w:r>
      <w:r w:rsidRPr="002F178D">
        <w:rPr>
          <w:rFonts w:ascii="仿宋_GB2312" w:eastAsia="仿宋_GB2312" w:hAnsi="仿宋" w:hint="eastAsia"/>
          <w:sz w:val="28"/>
          <w:szCs w:val="28"/>
        </w:rPr>
        <w:t xml:space="preserve">公司想以固定利率计息方式筹措资金。询价后得知， </w:t>
      </w:r>
      <w:r w:rsidRPr="002F178D">
        <w:rPr>
          <w:rFonts w:ascii="仿宋_GB2312" w:eastAsia="仿宋_GB2312" w:hAnsi="仿宋"/>
          <w:sz w:val="28"/>
          <w:szCs w:val="28"/>
        </w:rPr>
        <w:t>A</w:t>
      </w:r>
      <w:r w:rsidRPr="002F178D">
        <w:rPr>
          <w:rFonts w:ascii="仿宋_GB2312" w:eastAsia="仿宋_GB2312" w:hAnsi="仿宋" w:hint="eastAsia"/>
          <w:sz w:val="28"/>
          <w:szCs w:val="28"/>
        </w:rPr>
        <w:t>公司可以</w:t>
      </w:r>
      <w:r w:rsidRPr="002F178D">
        <w:rPr>
          <w:rFonts w:ascii="仿宋_GB2312" w:eastAsia="仿宋_GB2312" w:hAnsi="仿宋"/>
          <w:sz w:val="28"/>
          <w:szCs w:val="28"/>
        </w:rPr>
        <w:t>8</w:t>
      </w:r>
      <w:r w:rsidRPr="002F178D">
        <w:rPr>
          <w:rFonts w:ascii="仿宋_GB2312" w:eastAsia="仿宋_GB2312" w:hAnsi="仿宋" w:hint="eastAsia"/>
          <w:sz w:val="28"/>
          <w:szCs w:val="28"/>
        </w:rPr>
        <w:t>％的固定利率或以</w:t>
      </w:r>
      <w:r w:rsidRPr="002F178D">
        <w:rPr>
          <w:rFonts w:ascii="仿宋_GB2312" w:eastAsia="仿宋_GB2312" w:hAnsi="仿宋"/>
          <w:sz w:val="28"/>
          <w:szCs w:val="28"/>
        </w:rPr>
        <w:t>6</w:t>
      </w:r>
      <w:r w:rsidRPr="002F178D">
        <w:rPr>
          <w:rFonts w:ascii="仿宋_GB2312" w:eastAsia="仿宋_GB2312" w:hAnsi="仿宋" w:hint="eastAsia"/>
          <w:sz w:val="28"/>
          <w:szCs w:val="28"/>
        </w:rPr>
        <w:t>月期</w:t>
      </w:r>
      <w:r w:rsidRPr="002F178D">
        <w:rPr>
          <w:rFonts w:ascii="仿宋_GB2312" w:eastAsia="仿宋_GB2312" w:hAnsi="仿宋"/>
          <w:sz w:val="28"/>
          <w:szCs w:val="28"/>
        </w:rPr>
        <w:t>LIBOR(</w:t>
      </w:r>
      <w:r w:rsidRPr="002F178D">
        <w:rPr>
          <w:rFonts w:ascii="仿宋_GB2312" w:eastAsia="仿宋_GB2312" w:hAnsi="仿宋" w:hint="eastAsia"/>
          <w:sz w:val="28"/>
          <w:szCs w:val="28"/>
        </w:rPr>
        <w:t>伦敦银行同业拆借利率）＋</w:t>
      </w:r>
      <w:r w:rsidRPr="002F178D">
        <w:rPr>
          <w:rFonts w:ascii="仿宋_GB2312" w:eastAsia="仿宋_GB2312" w:hAnsi="仿宋"/>
          <w:sz w:val="28"/>
          <w:szCs w:val="28"/>
        </w:rPr>
        <w:t xml:space="preserve">0.30% </w:t>
      </w:r>
      <w:r w:rsidRPr="002F178D">
        <w:rPr>
          <w:rFonts w:ascii="仿宋_GB2312" w:eastAsia="仿宋_GB2312" w:hAnsi="仿宋" w:hint="eastAsia"/>
          <w:sz w:val="28"/>
          <w:szCs w:val="28"/>
        </w:rPr>
        <w:t>的浮动利率、</w:t>
      </w:r>
      <w:r w:rsidRPr="002F178D">
        <w:rPr>
          <w:rFonts w:ascii="仿宋_GB2312" w:eastAsia="仿宋_GB2312" w:hAnsi="仿宋"/>
          <w:sz w:val="28"/>
          <w:szCs w:val="28"/>
        </w:rPr>
        <w:t>B</w:t>
      </w:r>
      <w:r w:rsidRPr="002F178D">
        <w:rPr>
          <w:rFonts w:ascii="仿宋_GB2312" w:eastAsia="仿宋_GB2312" w:hAnsi="仿宋" w:hint="eastAsia"/>
          <w:sz w:val="28"/>
          <w:szCs w:val="28"/>
        </w:rPr>
        <w:t>公司可以</w:t>
      </w:r>
      <w:r w:rsidRPr="002F178D">
        <w:rPr>
          <w:rFonts w:ascii="仿宋_GB2312" w:eastAsia="仿宋_GB2312" w:hAnsi="仿宋"/>
          <w:sz w:val="28"/>
          <w:szCs w:val="28"/>
        </w:rPr>
        <w:t>9.20</w:t>
      </w:r>
      <w:r w:rsidRPr="002F178D">
        <w:rPr>
          <w:rFonts w:ascii="仿宋_GB2312" w:eastAsia="仿宋_GB2312" w:hAnsi="仿宋" w:hint="eastAsia"/>
          <w:sz w:val="28"/>
          <w:szCs w:val="28"/>
        </w:rPr>
        <w:t>％的固定利率或以</w:t>
      </w:r>
      <w:r w:rsidRPr="002F178D">
        <w:rPr>
          <w:rFonts w:ascii="仿宋_GB2312" w:eastAsia="仿宋_GB2312" w:hAnsi="仿宋"/>
          <w:sz w:val="28"/>
          <w:szCs w:val="28"/>
        </w:rPr>
        <w:t>6</w:t>
      </w:r>
      <w:r w:rsidRPr="002F178D">
        <w:rPr>
          <w:rFonts w:ascii="仿宋_GB2312" w:eastAsia="仿宋_GB2312" w:hAnsi="仿宋" w:hint="eastAsia"/>
          <w:sz w:val="28"/>
          <w:szCs w:val="28"/>
        </w:rPr>
        <w:t>月期</w:t>
      </w:r>
      <w:r w:rsidRPr="002F178D">
        <w:rPr>
          <w:rFonts w:ascii="仿宋_GB2312" w:eastAsia="仿宋_GB2312" w:hAnsi="仿宋"/>
          <w:sz w:val="28"/>
          <w:szCs w:val="28"/>
        </w:rPr>
        <w:t>LIBOR</w:t>
      </w:r>
      <w:r w:rsidRPr="002F178D">
        <w:rPr>
          <w:rFonts w:ascii="仿宋_GB2312" w:eastAsia="仿宋_GB2312" w:hAnsi="仿宋" w:hint="eastAsia"/>
          <w:sz w:val="28"/>
          <w:szCs w:val="28"/>
        </w:rPr>
        <w:t>＋</w:t>
      </w:r>
      <w:r w:rsidRPr="002F178D">
        <w:rPr>
          <w:rFonts w:ascii="仿宋_GB2312" w:eastAsia="仿宋_GB2312" w:hAnsi="仿宋"/>
          <w:sz w:val="28"/>
          <w:szCs w:val="28"/>
        </w:rPr>
        <w:t xml:space="preserve">1.00% </w:t>
      </w:r>
      <w:r w:rsidRPr="002F178D">
        <w:rPr>
          <w:rFonts w:ascii="仿宋_GB2312" w:eastAsia="仿宋_GB2312" w:hAnsi="仿宋" w:hint="eastAsia"/>
          <w:sz w:val="28"/>
          <w:szCs w:val="28"/>
        </w:rPr>
        <w:t>的浮动利率得到资金。</w:t>
      </w:r>
      <w:r>
        <w:rPr>
          <w:rFonts w:ascii="仿宋_GB2312" w:eastAsia="仿宋_GB2312" w:hAnsi="仿宋" w:hint="eastAsia"/>
          <w:sz w:val="28"/>
          <w:szCs w:val="28"/>
        </w:rPr>
        <w:t>请分析</w:t>
      </w:r>
      <w:r w:rsidRPr="002F178D">
        <w:rPr>
          <w:rFonts w:ascii="仿宋_GB2312" w:eastAsia="仿宋_GB2312" w:hAnsi="仿宋"/>
          <w:sz w:val="28"/>
          <w:szCs w:val="28"/>
        </w:rPr>
        <w:t>A</w:t>
      </w:r>
      <w:r w:rsidRPr="002F178D">
        <w:rPr>
          <w:rFonts w:ascii="仿宋_GB2312" w:eastAsia="仿宋_GB2312" w:hAnsi="仿宋" w:hint="eastAsia"/>
          <w:sz w:val="28"/>
          <w:szCs w:val="28"/>
        </w:rPr>
        <w:t>、</w:t>
      </w:r>
      <w:r w:rsidRPr="002F178D">
        <w:rPr>
          <w:rFonts w:ascii="仿宋_GB2312" w:eastAsia="仿宋_GB2312" w:hAnsi="仿宋"/>
          <w:sz w:val="28"/>
          <w:szCs w:val="28"/>
        </w:rPr>
        <w:t>B</w:t>
      </w:r>
      <w:r w:rsidRPr="002F178D">
        <w:rPr>
          <w:rFonts w:ascii="仿宋_GB2312" w:eastAsia="仿宋_GB2312" w:hAnsi="仿宋" w:hint="eastAsia"/>
          <w:sz w:val="28"/>
          <w:szCs w:val="28"/>
        </w:rPr>
        <w:t>两个公司如何做才可</w:t>
      </w:r>
      <w:r w:rsidR="00BF4168">
        <w:rPr>
          <w:rFonts w:ascii="仿宋_GB2312" w:eastAsia="仿宋_GB2312" w:hAnsi="仿宋" w:hint="eastAsia"/>
          <w:sz w:val="28"/>
          <w:szCs w:val="28"/>
        </w:rPr>
        <w:t>相互</w:t>
      </w:r>
      <w:r w:rsidRPr="002F178D">
        <w:rPr>
          <w:rFonts w:ascii="仿宋_GB2312" w:eastAsia="仿宋_GB2312" w:hAnsi="仿宋" w:hint="eastAsia"/>
          <w:sz w:val="28"/>
          <w:szCs w:val="28"/>
        </w:rPr>
        <w:t>得益？</w:t>
      </w:r>
    </w:p>
    <w:p w:rsidR="002F178D" w:rsidRPr="004844E9" w:rsidRDefault="002F178D" w:rsidP="002F178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9.</w:t>
      </w:r>
      <w:r w:rsidRPr="004844E9">
        <w:rPr>
          <w:rFonts w:ascii="仿宋_GB2312" w:eastAsia="仿宋_GB2312" w:hint="eastAsia"/>
          <w:sz w:val="28"/>
          <w:szCs w:val="28"/>
        </w:rPr>
        <w:t>石油是重要的能源，受供求关系尤其是投机的影响，油价频繁波动，给我国许多用油企业带来极大损失。如果你是一家航运公司，请问你会用哪些方法规避油价波动的风险？哪种效果好，为什麽？</w:t>
      </w:r>
    </w:p>
    <w:p w:rsidR="00676709" w:rsidRPr="00676709" w:rsidRDefault="002F178D" w:rsidP="00E70D9E">
      <w:pPr>
        <w:adjustRightInd w:val="0"/>
        <w:snapToGrid w:val="0"/>
        <w:spacing w:line="360" w:lineRule="auto"/>
        <w:ind w:firstLineChars="200" w:firstLine="560"/>
      </w:pPr>
      <w:r>
        <w:rPr>
          <w:rFonts w:ascii="仿宋_GB2312" w:eastAsia="仿宋_GB2312" w:hAnsi="仿宋" w:hint="eastAsia"/>
          <w:sz w:val="28"/>
          <w:szCs w:val="28"/>
        </w:rPr>
        <w:t>10.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如果你是一家出口商，已与日本进口商签订了一份价值</w:t>
      </w:r>
      <w:r w:rsidR="00F252A1" w:rsidRPr="002F178D">
        <w:rPr>
          <w:rFonts w:ascii="仿宋_GB2312" w:eastAsia="仿宋_GB2312" w:hAnsi="仿宋"/>
          <w:sz w:val="28"/>
          <w:szCs w:val="28"/>
        </w:rPr>
        <w:t>200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>万日元的玉米出口合同，</w:t>
      </w:r>
      <w:r w:rsidR="00F252A1" w:rsidRPr="002F178D">
        <w:rPr>
          <w:rFonts w:ascii="仿宋_GB2312" w:eastAsia="仿宋_GB2312" w:hAnsi="仿宋"/>
          <w:sz w:val="28"/>
          <w:szCs w:val="28"/>
        </w:rPr>
        <w:t>3</w:t>
      </w:r>
      <w:r w:rsidR="00F252A1" w:rsidRPr="002F178D">
        <w:rPr>
          <w:rFonts w:ascii="仿宋_GB2312" w:eastAsia="仿宋_GB2312" w:hAnsi="仿宋" w:hint="eastAsia"/>
          <w:sz w:val="28"/>
          <w:szCs w:val="28"/>
        </w:rPr>
        <w:t xml:space="preserve">个月以后交货结算（以日元结算）。试问你将着手做哪些方面的风险规避工作？如何做？为什么？ </w:t>
      </w:r>
    </w:p>
    <w:sectPr w:rsidR="00676709" w:rsidRPr="0067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DD" w:rsidRDefault="007C53DD" w:rsidP="00676709">
      <w:r>
        <w:separator/>
      </w:r>
    </w:p>
  </w:endnote>
  <w:endnote w:type="continuationSeparator" w:id="0">
    <w:p w:rsidR="007C53DD" w:rsidRDefault="007C53DD" w:rsidP="0067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DD" w:rsidRDefault="007C53DD" w:rsidP="00676709">
      <w:r>
        <w:separator/>
      </w:r>
    </w:p>
  </w:footnote>
  <w:footnote w:type="continuationSeparator" w:id="0">
    <w:p w:rsidR="007C53DD" w:rsidRDefault="007C53DD" w:rsidP="0067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0680"/>
    <w:multiLevelType w:val="hybridMultilevel"/>
    <w:tmpl w:val="F4B69734"/>
    <w:lvl w:ilvl="0" w:tplc="191A5D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078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05A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CD5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2B9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E86D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C71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833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621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3E5D"/>
    <w:multiLevelType w:val="hybridMultilevel"/>
    <w:tmpl w:val="6CFA25C6"/>
    <w:lvl w:ilvl="0" w:tplc="82FC64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0C98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ED0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C67A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669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B446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2368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E21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3288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85DD3"/>
    <w:multiLevelType w:val="hybridMultilevel"/>
    <w:tmpl w:val="7AFA3E9A"/>
    <w:lvl w:ilvl="0" w:tplc="2A5217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D2A4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56E4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0C26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0EA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4A1B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62D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E486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464F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101BA"/>
    <w:multiLevelType w:val="hybridMultilevel"/>
    <w:tmpl w:val="C2DC019A"/>
    <w:lvl w:ilvl="0" w:tplc="EA0C8F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64C1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AA3C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8FF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8271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0A6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AC6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642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0E4B7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47D4A"/>
    <w:multiLevelType w:val="hybridMultilevel"/>
    <w:tmpl w:val="8642FBD4"/>
    <w:lvl w:ilvl="0" w:tplc="C040130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E93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60C4C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EA6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2FD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602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AFF1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ACD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69A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09"/>
    <w:rsid w:val="00033446"/>
    <w:rsid w:val="00081947"/>
    <w:rsid w:val="000A7716"/>
    <w:rsid w:val="002F178D"/>
    <w:rsid w:val="00676709"/>
    <w:rsid w:val="0068324F"/>
    <w:rsid w:val="007C53DD"/>
    <w:rsid w:val="00A56982"/>
    <w:rsid w:val="00BF4168"/>
    <w:rsid w:val="00DC6E5E"/>
    <w:rsid w:val="00E70D9E"/>
    <w:rsid w:val="00F2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77DAB"/>
  <w15:docId w15:val="{1BD37450-F968-40F1-A236-1035D64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6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670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6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6709"/>
    <w:rPr>
      <w:sz w:val="18"/>
      <w:szCs w:val="18"/>
    </w:rPr>
  </w:style>
  <w:style w:type="paragraph" w:styleId="a7">
    <w:name w:val="List Paragraph"/>
    <w:basedOn w:val="a"/>
    <w:uiPriority w:val="34"/>
    <w:qFormat/>
    <w:rsid w:val="0008194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F17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322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8664">
          <w:marLeft w:val="533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1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admin</cp:lastModifiedBy>
  <cp:revision>3</cp:revision>
  <dcterms:created xsi:type="dcterms:W3CDTF">2018-06-20T07:36:00Z</dcterms:created>
  <dcterms:modified xsi:type="dcterms:W3CDTF">2019-05-28T01:07:00Z</dcterms:modified>
</cp:coreProperties>
</file>